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F0" w:rsidRPr="00593EF0" w:rsidRDefault="00FC62E9" w:rsidP="00D81880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-476250</wp:posOffset>
            </wp:positionV>
            <wp:extent cx="676275" cy="762000"/>
            <wp:effectExtent l="19050" t="0" r="9525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B51" w:rsidRPr="00593EF0">
        <w:rPr>
          <w:rFonts w:ascii="Times New Roman" w:hAnsi="Times New Roman" w:cs="Times New Roman"/>
        </w:rPr>
        <w:t xml:space="preserve">                                      </w:t>
      </w:r>
      <w:r w:rsidR="00D81880">
        <w:rPr>
          <w:rFonts w:ascii="Times New Roman" w:hAnsi="Times New Roman" w:cs="Times New Roman"/>
        </w:rPr>
        <w:t>ПРОЕКТ</w:t>
      </w:r>
      <w:r w:rsidR="00622B51" w:rsidRPr="00593EF0">
        <w:rPr>
          <w:rFonts w:ascii="Times New Roman" w:hAnsi="Times New Roman" w:cs="Times New Roman"/>
        </w:rPr>
        <w:t xml:space="preserve">             </w:t>
      </w:r>
    </w:p>
    <w:p w:rsidR="00AB0678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593EF0" w:rsidRPr="00AB0678" w:rsidRDefault="00AB0678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  <w:r w:rsidR="00593EF0" w:rsidRPr="00AB067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093688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26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 СЕССИЯ  3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FC62E9" w:rsidRDefault="00593EF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FC62E9" w:rsidRDefault="00FC62E9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Pr="00FC62E9" w:rsidRDefault="00D8188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Cs w:val="28"/>
        </w:rPr>
        <w:t>__</w:t>
      </w:r>
      <w:r w:rsidR="00FC62E9" w:rsidRPr="00FC62E9">
        <w:rPr>
          <w:rFonts w:ascii="Times New Roman" w:hAnsi="Times New Roman" w:cs="Times New Roman"/>
          <w:sz w:val="28"/>
          <w:szCs w:val="28"/>
        </w:rPr>
        <w:t xml:space="preserve"> </w:t>
      </w:r>
      <w:r w:rsidR="00EA4422">
        <w:rPr>
          <w:rFonts w:ascii="Times New Roman" w:hAnsi="Times New Roman" w:cs="Times New Roman"/>
          <w:sz w:val="28"/>
          <w:szCs w:val="28"/>
        </w:rPr>
        <w:t>янва</w:t>
      </w:r>
      <w:r w:rsidR="00FC62E9" w:rsidRPr="00FC62E9">
        <w:rPr>
          <w:rFonts w:ascii="Times New Roman" w:hAnsi="Times New Roman" w:cs="Times New Roman"/>
          <w:sz w:val="28"/>
          <w:szCs w:val="28"/>
        </w:rPr>
        <w:t>ря</w:t>
      </w:r>
      <w:r w:rsidR="00FC62E9">
        <w:rPr>
          <w:rFonts w:ascii="Times New Roman" w:hAnsi="Times New Roman" w:cs="Times New Roman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sz w:val="28"/>
          <w:szCs w:val="28"/>
        </w:rPr>
        <w:t>201</w:t>
      </w:r>
      <w:r w:rsidR="00EA4422">
        <w:rPr>
          <w:rFonts w:ascii="Times New Roman" w:hAnsi="Times New Roman" w:cs="Times New Roman"/>
          <w:sz w:val="28"/>
          <w:szCs w:val="28"/>
        </w:rPr>
        <w:t>6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593EF0">
        <w:rPr>
          <w:rFonts w:ascii="Times New Roman" w:hAnsi="Times New Roman" w:cs="Times New Roman"/>
          <w:sz w:val="28"/>
          <w:szCs w:val="28"/>
        </w:rPr>
        <w:t xml:space="preserve">   </w:t>
      </w:r>
      <w:r w:rsidR="00AB0678">
        <w:rPr>
          <w:rFonts w:ascii="Times New Roman" w:hAnsi="Times New Roman" w:cs="Times New Roman"/>
          <w:sz w:val="28"/>
          <w:szCs w:val="28"/>
        </w:rPr>
        <w:t xml:space="preserve">              № 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A640C1" w:rsidRDefault="00593EF0" w:rsidP="00593EF0">
      <w:pPr>
        <w:jc w:val="center"/>
        <w:rPr>
          <w:b/>
          <w:snapToGrid w:val="0"/>
          <w:szCs w:val="28"/>
        </w:rPr>
      </w:pP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18 декабря 2015 года № 67 «</w:t>
      </w:r>
      <w:r w:rsidR="00593EF0" w:rsidRPr="00A640C1">
        <w:rPr>
          <w:b/>
          <w:snapToGrid w:val="0"/>
          <w:szCs w:val="28"/>
        </w:rPr>
        <w:t xml:space="preserve">О бюджете </w:t>
      </w:r>
      <w:r w:rsidR="00593EF0">
        <w:rPr>
          <w:b/>
          <w:snapToGrid w:val="0"/>
          <w:szCs w:val="28"/>
        </w:rPr>
        <w:t>Дружненского</w:t>
      </w:r>
    </w:p>
    <w:p w:rsidR="00593EF0" w:rsidRPr="00A640C1" w:rsidRDefault="00593EF0" w:rsidP="00593EF0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215F12">
        <w:rPr>
          <w:b/>
          <w:snapToGrid w:val="0"/>
          <w:szCs w:val="28"/>
        </w:rPr>
        <w:t>6</w:t>
      </w:r>
      <w:r w:rsidRPr="00A640C1">
        <w:rPr>
          <w:b/>
          <w:snapToGrid w:val="0"/>
          <w:szCs w:val="28"/>
        </w:rPr>
        <w:t xml:space="preserve"> год</w:t>
      </w:r>
      <w:r w:rsidR="00EA4422">
        <w:rPr>
          <w:b/>
          <w:snapToGrid w:val="0"/>
          <w:szCs w:val="28"/>
        </w:rPr>
        <w:t>»</w:t>
      </w:r>
    </w:p>
    <w:p w:rsidR="00727F0F" w:rsidRDefault="00D043C0">
      <w:pPr>
        <w:spacing w:after="0" w:line="240" w:lineRule="auto"/>
        <w:jc w:val="both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                                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                         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Законом  Краснодарского края «О краевом бюджете на 2016 год», Законом Краснодарского края от 7 июня 2004 года № 717-КЗ 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727F0F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</w:t>
      </w:r>
      <w:proofErr w:type="gramEnd"/>
      <w:r w:rsidR="00593EF0">
        <w:rPr>
          <w:rFonts w:ascii="Times New Roman" w:eastAsia="Times New Roman" w:hAnsi="Times New Roman" w:cs="Times New Roman"/>
          <w:sz w:val="28"/>
        </w:rPr>
        <w:t xml:space="preserve"> поселения Белореченского района </w:t>
      </w:r>
      <w:proofErr w:type="spellStart"/>
      <w:proofErr w:type="gramStart"/>
      <w:r w:rsidR="00593EF0">
        <w:rPr>
          <w:rFonts w:ascii="Times New Roman" w:eastAsia="Times New Roman" w:hAnsi="Times New Roman" w:cs="Times New Roman"/>
          <w:sz w:val="28"/>
        </w:rPr>
        <w:t>р</w:t>
      </w:r>
      <w:proofErr w:type="spellEnd"/>
      <w:proofErr w:type="gramEnd"/>
      <w:r w:rsidR="00593EF0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727F0F" w:rsidRDefault="00727F0F" w:rsidP="00727F0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 следующие изменения:</w:t>
      </w:r>
    </w:p>
    <w:p w:rsidR="00727F0F" w:rsidRPr="00727F0F" w:rsidRDefault="00727F0F" w:rsidP="00727F0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 Подпункты 1, 2, 4 пункта 1 решения изложить в следующей редакции:</w:t>
      </w:r>
    </w:p>
    <w:p w:rsidR="00DC6176" w:rsidRDefault="00727F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</w:t>
      </w:r>
      <w:r w:rsidR="00D043C0">
        <w:rPr>
          <w:rFonts w:ascii="Times New Roman" w:eastAsia="Times New Roman" w:hAnsi="Times New Roman" w:cs="Times New Roman"/>
          <w:sz w:val="28"/>
        </w:rPr>
        <w:t xml:space="preserve">1. Утвердить основные характеристики 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 на 2016 год: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общий объем доходов в сумме </w:t>
      </w:r>
      <w:r w:rsidR="00727F0F">
        <w:rPr>
          <w:rFonts w:ascii="Times New Roman" w:eastAsia="Times New Roman" w:hAnsi="Times New Roman" w:cs="Times New Roman"/>
          <w:sz w:val="28"/>
        </w:rPr>
        <w:t>19 759 600,00 рублей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общий объем р</w:t>
      </w:r>
      <w:r w:rsidR="00727F0F">
        <w:rPr>
          <w:rFonts w:ascii="Times New Roman" w:eastAsia="Times New Roman" w:hAnsi="Times New Roman" w:cs="Times New Roman"/>
          <w:sz w:val="28"/>
        </w:rPr>
        <w:t>асходов в сумме 20 549 953,00 рубля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DC6176" w:rsidRDefault="00727F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593EF0">
        <w:rPr>
          <w:rFonts w:ascii="Times New Roman" w:eastAsia="Times New Roman" w:hAnsi="Times New Roman" w:cs="Times New Roman"/>
          <w:sz w:val="28"/>
        </w:rPr>
        <w:t xml:space="preserve">) дефицит  бюджета в сумме </w:t>
      </w:r>
      <w:r>
        <w:rPr>
          <w:rFonts w:ascii="Times New Roman" w:eastAsia="Times New Roman" w:hAnsi="Times New Roman" w:cs="Times New Roman"/>
          <w:sz w:val="28"/>
        </w:rPr>
        <w:t>790 353,00 рубля»</w:t>
      </w:r>
      <w:r w:rsidR="00D043C0">
        <w:rPr>
          <w:rFonts w:ascii="Times New Roman" w:eastAsia="Times New Roman" w:hAnsi="Times New Roman" w:cs="Times New Roman"/>
          <w:sz w:val="28"/>
        </w:rPr>
        <w:t>.</w:t>
      </w:r>
    </w:p>
    <w:p w:rsidR="00727F0F" w:rsidRDefault="00727F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1.2 Направить остатки неиспользованных по состоянию на 01.01.2016г. средств (за счет налоговых и неналоговы</w:t>
      </w:r>
      <w:r w:rsidR="0089187E">
        <w:rPr>
          <w:rFonts w:ascii="Times New Roman" w:eastAsia="Times New Roman" w:hAnsi="Times New Roman" w:cs="Times New Roman"/>
          <w:sz w:val="28"/>
        </w:rPr>
        <w:t>х доходов) в общей сумме 744 360 рублей 31 коп</w:t>
      </w:r>
      <w:proofErr w:type="gramStart"/>
      <w:r w:rsidR="0089187E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:</w:t>
      </w:r>
      <w:proofErr w:type="gramEnd"/>
    </w:p>
    <w:p w:rsidR="00727F0F" w:rsidRDefault="00727F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код раздела 01, подраздела 04 «</w:t>
      </w:r>
      <w:r w:rsidRPr="00727F0F">
        <w:rPr>
          <w:rFonts w:ascii="Times New Roman" w:eastAsia="Times New Roman" w:hAnsi="Times New Roman" w:cs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eastAsia="Times New Roman" w:hAnsi="Times New Roman" w:cs="Times New Roman"/>
          <w:sz w:val="28"/>
        </w:rPr>
        <w:t>», код целевой статьи 50.2.00.00190 «</w:t>
      </w:r>
      <w:r w:rsidRPr="00727F0F">
        <w:rPr>
          <w:rFonts w:ascii="Times New Roman" w:eastAsia="Times New Roman" w:hAnsi="Times New Roman" w:cs="Times New Roman"/>
          <w:sz w:val="28"/>
        </w:rPr>
        <w:t xml:space="preserve">Расходы на обеспечение функций органов </w:t>
      </w:r>
      <w:r w:rsidRPr="00727F0F">
        <w:rPr>
          <w:rFonts w:ascii="Times New Roman" w:eastAsia="Times New Roman" w:hAnsi="Times New Roman" w:cs="Times New Roman"/>
          <w:sz w:val="28"/>
        </w:rPr>
        <w:lastRenderedPageBreak/>
        <w:t>местного самоуправления</w:t>
      </w:r>
      <w:r>
        <w:rPr>
          <w:rFonts w:ascii="Times New Roman" w:eastAsia="Times New Roman" w:hAnsi="Times New Roman" w:cs="Times New Roman"/>
          <w:sz w:val="28"/>
        </w:rPr>
        <w:t>»</w:t>
      </w:r>
      <w:r w:rsidR="006F57AE">
        <w:rPr>
          <w:rFonts w:ascii="Times New Roman" w:eastAsia="Times New Roman" w:hAnsi="Times New Roman" w:cs="Times New Roman"/>
          <w:sz w:val="28"/>
        </w:rPr>
        <w:t>, 200 код вида расходов в сумме 100 000,00 рублей на ремонт служебного автомобиля;</w:t>
      </w:r>
    </w:p>
    <w:p w:rsidR="00FA0D31" w:rsidRDefault="00FA0D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на код раздела 03, подраздела 09 «</w:t>
      </w:r>
      <w:r w:rsidRPr="00FA0D31">
        <w:rPr>
          <w:rFonts w:ascii="Times New Roman" w:eastAsia="Times New Roman" w:hAnsi="Times New Roman" w:cs="Times New Roman"/>
          <w:sz w:val="28"/>
        </w:rPr>
        <w:t>Защита населения и территории от последствий чрезвычайных ситуаций природного и техногенного характера, гражданская оборона</w:t>
      </w:r>
      <w:r>
        <w:rPr>
          <w:rFonts w:ascii="Times New Roman" w:eastAsia="Times New Roman" w:hAnsi="Times New Roman" w:cs="Times New Roman"/>
          <w:sz w:val="28"/>
        </w:rPr>
        <w:t>», код целевой статьи 51.3.00.10010 «</w:t>
      </w:r>
      <w:r w:rsidRPr="00FA0D31">
        <w:rPr>
          <w:rFonts w:ascii="Times New Roman" w:eastAsia="Times New Roman" w:hAnsi="Times New Roman" w:cs="Times New Roman"/>
          <w:sz w:val="28"/>
        </w:rPr>
        <w:t>Мероприятия по предупреждению и ликвидации чрезвычайных ситуаций, стихийных бедствий и их последствий, выполняемые в рамках специальных решений</w:t>
      </w:r>
      <w:r>
        <w:rPr>
          <w:rFonts w:ascii="Times New Roman" w:eastAsia="Times New Roman" w:hAnsi="Times New Roman" w:cs="Times New Roman"/>
          <w:sz w:val="28"/>
        </w:rPr>
        <w:t>», 200 код вида расходов в сумме 25,00 рублей на мероприятия ГО ЧС;</w:t>
      </w:r>
      <w:proofErr w:type="gramEnd"/>
    </w:p>
    <w:p w:rsidR="006F57AE" w:rsidRDefault="006F57AE" w:rsidP="006F5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код раздела 04, подраздела 09 «</w:t>
      </w:r>
      <w:r w:rsidRPr="006F57AE">
        <w:rPr>
          <w:rFonts w:ascii="Times New Roman" w:eastAsia="Times New Roman" w:hAnsi="Times New Roman" w:cs="Times New Roman"/>
          <w:sz w:val="28"/>
        </w:rPr>
        <w:t>Дорожное хозяйств</w:t>
      </w:r>
      <w:proofErr w:type="gramStart"/>
      <w:r w:rsidRPr="006F57AE">
        <w:rPr>
          <w:rFonts w:ascii="Times New Roman" w:eastAsia="Times New Roman" w:hAnsi="Times New Roman" w:cs="Times New Roman"/>
          <w:sz w:val="28"/>
        </w:rPr>
        <w:t>о(</w:t>
      </w:r>
      <w:proofErr w:type="gramEnd"/>
      <w:r w:rsidRPr="006F57AE">
        <w:rPr>
          <w:rFonts w:ascii="Times New Roman" w:eastAsia="Times New Roman" w:hAnsi="Times New Roman" w:cs="Times New Roman"/>
          <w:sz w:val="28"/>
        </w:rPr>
        <w:t>дорожные фонды)</w:t>
      </w:r>
      <w:r>
        <w:rPr>
          <w:rFonts w:ascii="Times New Roman" w:eastAsia="Times New Roman" w:hAnsi="Times New Roman" w:cs="Times New Roman"/>
          <w:sz w:val="28"/>
        </w:rPr>
        <w:t>», код целевой статьи 64.0.00.10250 «</w:t>
      </w:r>
      <w:r w:rsidRPr="006F57AE">
        <w:rPr>
          <w:rFonts w:ascii="Times New Roman" w:eastAsia="Times New Roman" w:hAnsi="Times New Roman" w:cs="Times New Roman"/>
          <w:sz w:val="28"/>
        </w:rPr>
        <w:t>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 местного значения и искусственных сооружений на них</w:t>
      </w:r>
      <w:r>
        <w:rPr>
          <w:rFonts w:ascii="Times New Roman" w:eastAsia="Times New Roman" w:hAnsi="Times New Roman" w:cs="Times New Roman"/>
          <w:sz w:val="28"/>
        </w:rPr>
        <w:t>», 200 к</w:t>
      </w:r>
      <w:r w:rsidR="0089187E">
        <w:rPr>
          <w:rFonts w:ascii="Times New Roman" w:eastAsia="Times New Roman" w:hAnsi="Times New Roman" w:cs="Times New Roman"/>
          <w:sz w:val="28"/>
        </w:rPr>
        <w:t xml:space="preserve">од вида расходов в сумме 254 007 </w:t>
      </w:r>
      <w:r>
        <w:rPr>
          <w:rFonts w:ascii="Times New Roman" w:eastAsia="Times New Roman" w:hAnsi="Times New Roman" w:cs="Times New Roman"/>
          <w:sz w:val="28"/>
        </w:rPr>
        <w:t xml:space="preserve">рублей </w:t>
      </w:r>
      <w:r w:rsidR="0089187E">
        <w:rPr>
          <w:rFonts w:ascii="Times New Roman" w:eastAsia="Times New Roman" w:hAnsi="Times New Roman" w:cs="Times New Roman"/>
          <w:sz w:val="28"/>
        </w:rPr>
        <w:t xml:space="preserve">31 коп. </w:t>
      </w:r>
      <w:r>
        <w:rPr>
          <w:rFonts w:ascii="Times New Roman" w:eastAsia="Times New Roman" w:hAnsi="Times New Roman" w:cs="Times New Roman"/>
          <w:sz w:val="28"/>
        </w:rPr>
        <w:t xml:space="preserve">на ремонт и </w:t>
      </w:r>
      <w:proofErr w:type="spellStart"/>
      <w:r>
        <w:rPr>
          <w:rFonts w:ascii="Times New Roman" w:eastAsia="Times New Roman" w:hAnsi="Times New Roman" w:cs="Times New Roman"/>
          <w:sz w:val="28"/>
        </w:rPr>
        <w:t>грейдирование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дорог;</w:t>
      </w:r>
    </w:p>
    <w:p w:rsidR="006F57AE" w:rsidRDefault="006F57AE" w:rsidP="006F5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код раздела 05, подраздела 02 «</w:t>
      </w:r>
      <w:r w:rsidRPr="006F57AE">
        <w:rPr>
          <w:rFonts w:ascii="Times New Roman" w:eastAsia="Times New Roman" w:hAnsi="Times New Roman" w:cs="Times New Roman"/>
          <w:sz w:val="28"/>
        </w:rPr>
        <w:t>Коммунальное хозяйство</w:t>
      </w:r>
      <w:r>
        <w:rPr>
          <w:rFonts w:ascii="Times New Roman" w:eastAsia="Times New Roman" w:hAnsi="Times New Roman" w:cs="Times New Roman"/>
          <w:sz w:val="28"/>
        </w:rPr>
        <w:t>», код целевой статьи 66.0.00.10270 «</w:t>
      </w:r>
      <w:r w:rsidRPr="006F57AE">
        <w:rPr>
          <w:rFonts w:ascii="Times New Roman" w:eastAsia="Times New Roman" w:hAnsi="Times New Roman" w:cs="Times New Roman"/>
          <w:sz w:val="28"/>
        </w:rPr>
        <w:t>Мероприятия в области коммунального хозяйства</w:t>
      </w:r>
      <w:r>
        <w:rPr>
          <w:rFonts w:ascii="Times New Roman" w:eastAsia="Times New Roman" w:hAnsi="Times New Roman" w:cs="Times New Roman"/>
          <w:sz w:val="28"/>
        </w:rPr>
        <w:t>», 200 код вида расходов в сумме 79 728,00 рублей на строительство подводящего газопровода по ул</w:t>
      </w:r>
      <w:proofErr w:type="gramStart"/>
      <w:r>
        <w:rPr>
          <w:rFonts w:ascii="Times New Roman" w:eastAsia="Times New Roman" w:hAnsi="Times New Roman" w:cs="Times New Roman"/>
          <w:sz w:val="28"/>
        </w:rPr>
        <w:t>.В</w:t>
      </w:r>
      <w:proofErr w:type="gramEnd"/>
      <w:r>
        <w:rPr>
          <w:rFonts w:ascii="Times New Roman" w:eastAsia="Times New Roman" w:hAnsi="Times New Roman" w:cs="Times New Roman"/>
          <w:sz w:val="28"/>
        </w:rPr>
        <w:t>окзальной п.Дружного;</w:t>
      </w:r>
    </w:p>
    <w:p w:rsidR="006F57AE" w:rsidRDefault="006F57AE" w:rsidP="006F5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код раздела 05, подраздела 03 «Благоустройство», код целевой статьи 68.0.00.10300 «</w:t>
      </w:r>
      <w:r w:rsidRPr="006F57AE">
        <w:rPr>
          <w:rFonts w:ascii="Times New Roman" w:eastAsia="Times New Roman" w:hAnsi="Times New Roman" w:cs="Times New Roman"/>
          <w:sz w:val="28"/>
        </w:rPr>
        <w:t>Оплата за уличное освещение и его техническое облуживание</w:t>
      </w:r>
      <w:r>
        <w:rPr>
          <w:rFonts w:ascii="Times New Roman" w:eastAsia="Times New Roman" w:hAnsi="Times New Roman" w:cs="Times New Roman"/>
          <w:sz w:val="28"/>
        </w:rPr>
        <w:t xml:space="preserve">», 200 </w:t>
      </w:r>
      <w:r w:rsidR="00FA0D31">
        <w:rPr>
          <w:rFonts w:ascii="Times New Roman" w:eastAsia="Times New Roman" w:hAnsi="Times New Roman" w:cs="Times New Roman"/>
          <w:sz w:val="28"/>
        </w:rPr>
        <w:t>код вида расходов в сумме 80 600</w:t>
      </w:r>
      <w:r>
        <w:rPr>
          <w:rFonts w:ascii="Times New Roman" w:eastAsia="Times New Roman" w:hAnsi="Times New Roman" w:cs="Times New Roman"/>
          <w:sz w:val="28"/>
        </w:rPr>
        <w:t>,00 рублей на техническое обслуживание уличного освещения;</w:t>
      </w:r>
    </w:p>
    <w:p w:rsidR="006F57AE" w:rsidRDefault="006F57AE" w:rsidP="006F5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код раздела 05, подраздела 03 «Благоустройство», код целевой статьи 68.0.00.10320 «</w:t>
      </w:r>
      <w:r w:rsidRPr="006F57AE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>
        <w:rPr>
          <w:rFonts w:ascii="Times New Roman" w:eastAsia="Times New Roman" w:hAnsi="Times New Roman" w:cs="Times New Roman"/>
          <w:sz w:val="28"/>
        </w:rPr>
        <w:t>», 200 код вида расходов в сумме 130 000,00 рублей на заработную плату уборщиков и тракториста;</w:t>
      </w:r>
    </w:p>
    <w:p w:rsidR="006F57AE" w:rsidRDefault="006F57AE" w:rsidP="006F5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код раздела 08, подраздела 01 «Культура», код целевой статьи 59.2.00.00590 «</w:t>
      </w:r>
      <w:r w:rsidRPr="006F57AE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eastAsia="Times New Roman" w:hAnsi="Times New Roman" w:cs="Times New Roman"/>
          <w:sz w:val="28"/>
        </w:rPr>
        <w:t>», 600 код вида расходов в сумме 100 000,00 рублей на приобретение костюмов.</w:t>
      </w:r>
    </w:p>
    <w:p w:rsidR="0089187E" w:rsidRDefault="0089187E" w:rsidP="006F5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1.3 Направить остатки неиспользованных по состоянию на 01.01.2016г. средств дорожного фонда на код раздела 04, подраздела 09 «</w:t>
      </w:r>
      <w:r w:rsidRPr="006F57AE">
        <w:rPr>
          <w:rFonts w:ascii="Times New Roman" w:eastAsia="Times New Roman" w:hAnsi="Times New Roman" w:cs="Times New Roman"/>
          <w:sz w:val="28"/>
        </w:rPr>
        <w:t>Дорожное хозяйств</w:t>
      </w:r>
      <w:proofErr w:type="gramStart"/>
      <w:r w:rsidRPr="006F57AE">
        <w:rPr>
          <w:rFonts w:ascii="Times New Roman" w:eastAsia="Times New Roman" w:hAnsi="Times New Roman" w:cs="Times New Roman"/>
          <w:sz w:val="28"/>
        </w:rPr>
        <w:t>о(</w:t>
      </w:r>
      <w:proofErr w:type="gramEnd"/>
      <w:r w:rsidRPr="006F57AE">
        <w:rPr>
          <w:rFonts w:ascii="Times New Roman" w:eastAsia="Times New Roman" w:hAnsi="Times New Roman" w:cs="Times New Roman"/>
          <w:sz w:val="28"/>
        </w:rPr>
        <w:t>дорожные фонды)</w:t>
      </w:r>
      <w:r>
        <w:rPr>
          <w:rFonts w:ascii="Times New Roman" w:eastAsia="Times New Roman" w:hAnsi="Times New Roman" w:cs="Times New Roman"/>
          <w:sz w:val="28"/>
        </w:rPr>
        <w:t>», код целевой статьи 64.0.00.10250 «</w:t>
      </w:r>
      <w:r w:rsidRPr="006F57AE">
        <w:rPr>
          <w:rFonts w:ascii="Times New Roman" w:eastAsia="Times New Roman" w:hAnsi="Times New Roman" w:cs="Times New Roman"/>
          <w:sz w:val="28"/>
        </w:rPr>
        <w:t>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 местного значения и искусственных сооружений на них</w:t>
      </w:r>
      <w:r>
        <w:rPr>
          <w:rFonts w:ascii="Times New Roman" w:eastAsia="Times New Roman" w:hAnsi="Times New Roman" w:cs="Times New Roman"/>
          <w:sz w:val="28"/>
        </w:rPr>
        <w:t xml:space="preserve">», 200 код вида расходов в сумме 45 992 рубля 69 коп. на ремонт и </w:t>
      </w:r>
      <w:proofErr w:type="spellStart"/>
      <w:r>
        <w:rPr>
          <w:rFonts w:ascii="Times New Roman" w:eastAsia="Times New Roman" w:hAnsi="Times New Roman" w:cs="Times New Roman"/>
          <w:sz w:val="28"/>
        </w:rPr>
        <w:t>грейдирование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дорог.</w:t>
      </w:r>
    </w:p>
    <w:p w:rsidR="006F57AE" w:rsidRDefault="006F5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Внести соответствующие изменения в приложения 4, 5, 6, 7</w:t>
      </w:r>
      <w:r w:rsidR="001F77F9">
        <w:rPr>
          <w:rFonts w:ascii="Times New Roman" w:eastAsia="Times New Roman" w:hAnsi="Times New Roman" w:cs="Times New Roman"/>
          <w:sz w:val="28"/>
        </w:rPr>
        <w:t xml:space="preserve"> к решению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год», изложив их в новой редакции (приложения № 1, 2, 3, 4).</w:t>
      </w:r>
    </w:p>
    <w:p w:rsidR="00DC6176" w:rsidRDefault="001F77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043C0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>Настоящее решение опубликовать в газете «Огни Кавказа»</w:t>
      </w:r>
      <w:r w:rsidR="00D043C0">
        <w:rPr>
          <w:rFonts w:ascii="Times New Roman" w:eastAsia="Times New Roman" w:hAnsi="Times New Roman" w:cs="Times New Roman"/>
          <w:sz w:val="28"/>
        </w:rPr>
        <w:t>.</w:t>
      </w:r>
    </w:p>
    <w:p w:rsidR="00DC6176" w:rsidRDefault="001F77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4</w:t>
      </w:r>
      <w:r w:rsidR="00D043C0">
        <w:rPr>
          <w:rFonts w:ascii="Times New Roman" w:eastAsia="Times New Roman" w:hAnsi="Times New Roman" w:cs="Times New Roman"/>
          <w:sz w:val="28"/>
        </w:rPr>
        <w:t>. Настоящее решение вступает в силу с</w:t>
      </w:r>
      <w:r>
        <w:rPr>
          <w:rFonts w:ascii="Times New Roman" w:eastAsia="Times New Roman" w:hAnsi="Times New Roman" w:cs="Times New Roman"/>
          <w:sz w:val="28"/>
        </w:rPr>
        <w:t>о дня его официального опубликования.</w:t>
      </w:r>
      <w:r w:rsidR="00D043C0">
        <w:rPr>
          <w:rFonts w:ascii="Times New Roman" w:eastAsia="Times New Roman" w:hAnsi="Times New Roman" w:cs="Times New Roman"/>
          <w:sz w:val="28"/>
        </w:rPr>
        <w:t xml:space="preserve"> </w:t>
      </w:r>
    </w:p>
    <w:p w:rsidR="00FA0D31" w:rsidRDefault="00FA0D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FA0D31" w:rsidRDefault="00FA0D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EB4AEB" w:rsidRDefault="00C736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</w:t>
      </w:r>
    </w:p>
    <w:p w:rsidR="00EB4AEB" w:rsidRDefault="00C736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</w:t>
      </w:r>
      <w:r w:rsidR="00EB4AEB">
        <w:rPr>
          <w:rFonts w:ascii="Times New Roman" w:eastAsia="Times New Roman" w:hAnsi="Times New Roman" w:cs="Times New Roman"/>
          <w:sz w:val="28"/>
        </w:rPr>
        <w:t xml:space="preserve"> поселения</w:t>
      </w:r>
    </w:p>
    <w:p w:rsidR="00C73677" w:rsidRDefault="00C736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 </w:t>
      </w:r>
      <w:r w:rsidR="00EB4AEB">
        <w:rPr>
          <w:rFonts w:ascii="Times New Roman" w:eastAsia="Times New Roman" w:hAnsi="Times New Roman" w:cs="Times New Roman"/>
          <w:sz w:val="28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А.Н. Шипко</w:t>
      </w:r>
    </w:p>
    <w:p w:rsidR="00093688" w:rsidRDefault="0009368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93688" w:rsidRDefault="0009368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093688" w:rsidRDefault="0009368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093688" w:rsidRDefault="0009368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А.В. Дубинин</w:t>
      </w:r>
    </w:p>
    <w:p w:rsidR="00093688" w:rsidRDefault="0009368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F77F9" w:rsidRDefault="001F77F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1F77F9" w:rsidSect="000D0552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C1D" w:rsidRDefault="00952C1D" w:rsidP="00622B51">
      <w:pPr>
        <w:spacing w:after="0" w:line="240" w:lineRule="auto"/>
      </w:pPr>
      <w:r>
        <w:separator/>
      </w:r>
    </w:p>
  </w:endnote>
  <w:endnote w:type="continuationSeparator" w:id="0">
    <w:p w:rsidR="00952C1D" w:rsidRDefault="00952C1D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C1D" w:rsidRDefault="00952C1D" w:rsidP="00622B51">
      <w:pPr>
        <w:spacing w:after="0" w:line="240" w:lineRule="auto"/>
      </w:pPr>
      <w:r>
        <w:separator/>
      </w:r>
    </w:p>
  </w:footnote>
  <w:footnote w:type="continuationSeparator" w:id="0">
    <w:p w:rsidR="00952C1D" w:rsidRDefault="00952C1D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6F57AE" w:rsidRDefault="0034044B">
        <w:pPr>
          <w:pStyle w:val="a3"/>
          <w:jc w:val="center"/>
        </w:pPr>
        <w:fldSimple w:instr=" PAGE   \* MERGEFORMAT ">
          <w:r w:rsidR="00D81880">
            <w:rPr>
              <w:noProof/>
            </w:rPr>
            <w:t>2</w:t>
          </w:r>
        </w:fldSimple>
      </w:p>
    </w:sdtContent>
  </w:sdt>
  <w:p w:rsidR="006F57AE" w:rsidRDefault="006F57A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433B4"/>
    <w:multiLevelType w:val="hybridMultilevel"/>
    <w:tmpl w:val="AB30F016"/>
    <w:lvl w:ilvl="0" w:tplc="6C30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37FEA"/>
    <w:rsid w:val="0005027C"/>
    <w:rsid w:val="00087D2B"/>
    <w:rsid w:val="00093688"/>
    <w:rsid w:val="000D0552"/>
    <w:rsid w:val="001F77F9"/>
    <w:rsid w:val="002035EE"/>
    <w:rsid w:val="002137EC"/>
    <w:rsid w:val="00215F12"/>
    <w:rsid w:val="002A65BE"/>
    <w:rsid w:val="0034044B"/>
    <w:rsid w:val="003406BF"/>
    <w:rsid w:val="00366A8B"/>
    <w:rsid w:val="00424F18"/>
    <w:rsid w:val="00494B6E"/>
    <w:rsid w:val="004B4233"/>
    <w:rsid w:val="004E75D4"/>
    <w:rsid w:val="004F0FCC"/>
    <w:rsid w:val="00512B0F"/>
    <w:rsid w:val="00560A0D"/>
    <w:rsid w:val="00593EF0"/>
    <w:rsid w:val="00622B51"/>
    <w:rsid w:val="006D6918"/>
    <w:rsid w:val="006F57AE"/>
    <w:rsid w:val="00706A77"/>
    <w:rsid w:val="00721CCB"/>
    <w:rsid w:val="00727F0F"/>
    <w:rsid w:val="00875CD4"/>
    <w:rsid w:val="0089187E"/>
    <w:rsid w:val="00936B67"/>
    <w:rsid w:val="00952C1D"/>
    <w:rsid w:val="009A0743"/>
    <w:rsid w:val="009A1CB0"/>
    <w:rsid w:val="00A07AA3"/>
    <w:rsid w:val="00A14861"/>
    <w:rsid w:val="00A267F5"/>
    <w:rsid w:val="00A3689E"/>
    <w:rsid w:val="00A442B7"/>
    <w:rsid w:val="00AB0678"/>
    <w:rsid w:val="00B77EE1"/>
    <w:rsid w:val="00BA0FFC"/>
    <w:rsid w:val="00C42870"/>
    <w:rsid w:val="00C73677"/>
    <w:rsid w:val="00C933BA"/>
    <w:rsid w:val="00C9473F"/>
    <w:rsid w:val="00CF487F"/>
    <w:rsid w:val="00D043C0"/>
    <w:rsid w:val="00D465A5"/>
    <w:rsid w:val="00D625DD"/>
    <w:rsid w:val="00D81880"/>
    <w:rsid w:val="00DA4977"/>
    <w:rsid w:val="00DC5025"/>
    <w:rsid w:val="00DC6176"/>
    <w:rsid w:val="00EA4422"/>
    <w:rsid w:val="00EB4AEB"/>
    <w:rsid w:val="00F13D70"/>
    <w:rsid w:val="00F50931"/>
    <w:rsid w:val="00F65E1C"/>
    <w:rsid w:val="00F7393D"/>
    <w:rsid w:val="00FA0D31"/>
    <w:rsid w:val="00FA7D6E"/>
    <w:rsid w:val="00FC6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7F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57A5D-71E7-40B1-88B7-FF9FAE18C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35</cp:revision>
  <cp:lastPrinted>2016-01-22T10:12:00Z</cp:lastPrinted>
  <dcterms:created xsi:type="dcterms:W3CDTF">2015-11-03T11:28:00Z</dcterms:created>
  <dcterms:modified xsi:type="dcterms:W3CDTF">2017-07-11T07:06:00Z</dcterms:modified>
</cp:coreProperties>
</file>